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267DF" w14:textId="77777777" w:rsidR="00EE55FB" w:rsidRDefault="00EE55FB" w:rsidP="00EC3EE1">
      <w:pPr>
        <w:jc w:val="both"/>
      </w:pPr>
    </w:p>
    <w:p w14:paraId="1AD7D7F1" w14:textId="77777777" w:rsidR="00EE55FB" w:rsidRDefault="00A0579F" w:rsidP="00EC3EE1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56C8BFB" wp14:editId="0042C9F8">
                <wp:simplePos x="0" y="0"/>
                <wp:positionH relativeFrom="column">
                  <wp:posOffset>-114300</wp:posOffset>
                </wp:positionH>
                <wp:positionV relativeFrom="paragraph">
                  <wp:posOffset>396240</wp:posOffset>
                </wp:positionV>
                <wp:extent cx="2057400" cy="342900"/>
                <wp:effectExtent l="0" t="0" r="0" b="3810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B1657B" w14:textId="77777777" w:rsidR="00522093" w:rsidRPr="00214969" w:rsidRDefault="005220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4969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CHIEF APPRAISER</w:t>
                            </w:r>
                          </w:p>
                          <w:p w14:paraId="7D8EFAA5" w14:textId="20845CF0" w:rsidR="00522093" w:rsidRPr="00214969" w:rsidRDefault="004844A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44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Todd </w:t>
                            </w:r>
                            <w:proofErr w:type="gramStart"/>
                            <w:r w:rsidRPr="004844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Tate</w:t>
                            </w:r>
                            <w:r w:rsidR="008C5F19" w:rsidRPr="002149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 R</w:t>
                            </w:r>
                            <w:r w:rsidR="00A057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</w:t>
                            </w:r>
                            <w:r w:rsidR="008C5F19" w:rsidRPr="002149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proofErr w:type="gramEnd"/>
                            <w:r w:rsidR="00A057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156C8BF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9pt;margin-top:31.2pt;width:162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" filled="f" stroked="f">
                <v:textbox>
                  <w:txbxContent>
                    <w:p w14:paraId="31B1657B" w14:textId="77777777" w:rsidR="00522093" w:rsidRPr="00214969" w:rsidRDefault="0052209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214969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CHIEF APPRAISER</w:t>
                      </w:r>
                    </w:p>
                    <w:p w14:paraId="7D8EFAA5" w14:textId="20845CF0" w:rsidR="00522093" w:rsidRPr="00214969" w:rsidRDefault="004844A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44A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Todd </w:t>
                      </w:r>
                      <w:proofErr w:type="gramStart"/>
                      <w:r w:rsidRPr="004844A7">
                        <w:rPr>
                          <w:rFonts w:ascii="Arial" w:hAnsi="Arial" w:cs="Arial"/>
                          <w:sz w:val="18"/>
                          <w:szCs w:val="18"/>
                        </w:rPr>
                        <w:t>Tate</w:t>
                      </w:r>
                      <w:r w:rsidR="008C5F19" w:rsidRPr="00214969">
                        <w:rPr>
                          <w:rFonts w:ascii="Arial" w:hAnsi="Arial" w:cs="Arial"/>
                          <w:sz w:val="18"/>
                          <w:szCs w:val="18"/>
                        </w:rPr>
                        <w:t>,  R</w:t>
                      </w:r>
                      <w:r w:rsidR="00A0579F">
                        <w:rPr>
                          <w:rFonts w:ascii="Arial" w:hAnsi="Arial" w:cs="Arial"/>
                          <w:sz w:val="18"/>
                          <w:szCs w:val="18"/>
                        </w:rPr>
                        <w:t>P</w:t>
                      </w:r>
                      <w:r w:rsidR="008C5F19" w:rsidRPr="00214969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proofErr w:type="gramEnd"/>
                      <w:r w:rsidR="00A0579F">
                        <w:rPr>
                          <w:rFonts w:ascii="Arial" w:hAnsi="Arial" w:cs="Arial"/>
                          <w:sz w:val="18"/>
                          <w:szCs w:val="18"/>
                        </w:rPr>
                        <w:t>,RTA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D4AE1E6" wp14:editId="5CC8EDE0">
                <wp:simplePos x="0" y="0"/>
                <wp:positionH relativeFrom="column">
                  <wp:posOffset>4114800</wp:posOffset>
                </wp:positionH>
                <wp:positionV relativeFrom="paragraph">
                  <wp:posOffset>53340</wp:posOffset>
                </wp:positionV>
                <wp:extent cx="1943100" cy="914400"/>
                <wp:effectExtent l="0" t="0" r="0" b="3810"/>
                <wp:wrapSquare wrapText="bothSides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689985" w14:textId="77777777" w:rsidR="00522093" w:rsidRPr="00214969" w:rsidRDefault="005220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4969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BOARD OF DIRECTORS</w:t>
                            </w:r>
                          </w:p>
                          <w:p w14:paraId="1FD65E35" w14:textId="77777777" w:rsidR="00B2502B" w:rsidRPr="00214969" w:rsidRDefault="00B2502B" w:rsidP="00B2502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149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Tim Ward, Chairman</w:t>
                            </w:r>
                          </w:p>
                          <w:p w14:paraId="689C03BF" w14:textId="46FB428B" w:rsidR="00B2502B" w:rsidRPr="00214969" w:rsidRDefault="002F539B" w:rsidP="00B2502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Herb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Senne</w:t>
                            </w:r>
                            <w:r w:rsidR="00AC5BE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B2502B" w:rsidRPr="002149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Vice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Chairman</w:t>
                            </w:r>
                          </w:p>
                          <w:p w14:paraId="6D47D2A3" w14:textId="7C7AFBDB" w:rsidR="002F539B" w:rsidRDefault="002F539B" w:rsidP="00B2502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David Turner, Secretary</w:t>
                            </w:r>
                          </w:p>
                          <w:p w14:paraId="131ADCF4" w14:textId="35CAFB61" w:rsidR="002F539B" w:rsidRDefault="002F539B" w:rsidP="00B2502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Donna Schuster</w:t>
                            </w:r>
                          </w:p>
                          <w:p w14:paraId="2047A59E" w14:textId="70009F4D" w:rsidR="00522093" w:rsidRPr="004C0A88" w:rsidRDefault="004C0A8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C0A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Marla Madrid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4AE1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324pt;margin-top:4.2pt;width:153pt;height:1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" filled="f" stroked="f">
                <v:textbox>
                  <w:txbxContent>
                    <w:p w14:paraId="38689985" w14:textId="77777777" w:rsidR="00522093" w:rsidRPr="00214969" w:rsidRDefault="0052209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214969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BOARD OF DIRECTORS</w:t>
                      </w:r>
                    </w:p>
                    <w:p w14:paraId="1FD65E35" w14:textId="77777777" w:rsidR="00B2502B" w:rsidRPr="00214969" w:rsidRDefault="00B2502B" w:rsidP="00B2502B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14969">
                        <w:rPr>
                          <w:rFonts w:ascii="Arial" w:hAnsi="Arial" w:cs="Arial"/>
                          <w:sz w:val="18"/>
                          <w:szCs w:val="18"/>
                        </w:rPr>
                        <w:t>Tim Ward, Chairman</w:t>
                      </w:r>
                    </w:p>
                    <w:p w14:paraId="689C03BF" w14:textId="46FB428B" w:rsidR="00B2502B" w:rsidRPr="00214969" w:rsidRDefault="002F539B" w:rsidP="00B2502B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Herb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Senne</w:t>
                      </w:r>
                      <w:r w:rsidR="00AC5BE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B2502B" w:rsidRPr="0021496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Vice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Chairman</w:t>
                      </w:r>
                    </w:p>
                    <w:p w14:paraId="6D47D2A3" w14:textId="7C7AFBDB" w:rsidR="002F539B" w:rsidRDefault="002F539B" w:rsidP="00B2502B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David Turner, Secretary</w:t>
                      </w:r>
                    </w:p>
                    <w:p w14:paraId="131ADCF4" w14:textId="35CAFB61" w:rsidR="002F539B" w:rsidRDefault="002F539B" w:rsidP="00B2502B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Donna Schuster</w:t>
                      </w:r>
                    </w:p>
                    <w:p w14:paraId="2047A59E" w14:textId="70009F4D" w:rsidR="00522093" w:rsidRPr="004C0A88" w:rsidRDefault="004C0A8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C0A88">
                        <w:rPr>
                          <w:rFonts w:ascii="Arial" w:hAnsi="Arial" w:cs="Arial"/>
                          <w:sz w:val="20"/>
                          <w:szCs w:val="20"/>
                        </w:rPr>
                        <w:t>Marla Madrid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83EAD3" w14:textId="77777777" w:rsidR="00EE55FB" w:rsidRDefault="002B0DE1" w:rsidP="00EC3EE1">
      <w:pPr>
        <w:jc w:val="both"/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235A90E1" wp14:editId="6474CDCB">
            <wp:simplePos x="0" y="0"/>
            <wp:positionH relativeFrom="column">
              <wp:align>center</wp:align>
            </wp:positionH>
            <wp:positionV relativeFrom="paragraph">
              <wp:posOffset>-114300</wp:posOffset>
            </wp:positionV>
            <wp:extent cx="1765300" cy="1614170"/>
            <wp:effectExtent l="0" t="0" r="6350" b="5080"/>
            <wp:wrapSquare wrapText="left"/>
            <wp:docPr id="5" name="Picture 5" descr="Colo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lo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614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D49C4A" w14:textId="77777777" w:rsidR="00EE55FB" w:rsidRDefault="00EE55FB" w:rsidP="00EC3EE1">
      <w:pPr>
        <w:jc w:val="both"/>
      </w:pPr>
    </w:p>
    <w:p w14:paraId="477C6B1F" w14:textId="77777777" w:rsidR="00EE55FB" w:rsidRDefault="00EE55FB" w:rsidP="00EC3EE1">
      <w:pPr>
        <w:jc w:val="both"/>
      </w:pPr>
    </w:p>
    <w:p w14:paraId="0B264C7F" w14:textId="77777777" w:rsidR="003752BB" w:rsidRPr="003752BB" w:rsidRDefault="003752BB" w:rsidP="00EC3EE1">
      <w:pPr>
        <w:jc w:val="both"/>
        <w:rPr>
          <w:rFonts w:ascii="Bookman Old Style" w:hAnsi="Bookman Old Style"/>
        </w:rPr>
      </w:pPr>
    </w:p>
    <w:p w14:paraId="57515B82" w14:textId="77777777" w:rsidR="003752BB" w:rsidRPr="003752BB" w:rsidRDefault="003752BB" w:rsidP="00EC3EE1">
      <w:pPr>
        <w:jc w:val="both"/>
        <w:rPr>
          <w:rFonts w:ascii="Bookman Old Style" w:hAnsi="Bookman Old Style"/>
        </w:rPr>
      </w:pPr>
    </w:p>
    <w:p w14:paraId="67306CFB" w14:textId="77777777" w:rsidR="009D7E2F" w:rsidRDefault="009D7E2F" w:rsidP="009D7E2F">
      <w:pPr>
        <w:pStyle w:val="Heading1"/>
        <w:rPr>
          <w:rFonts w:ascii="Arial Black" w:hAnsi="Arial Black"/>
          <w:b/>
          <w:bCs/>
        </w:rPr>
      </w:pPr>
    </w:p>
    <w:p w14:paraId="47D1C275" w14:textId="77777777" w:rsidR="00D55309" w:rsidRDefault="00D55309" w:rsidP="00D55309"/>
    <w:p w14:paraId="551DE436" w14:textId="77777777" w:rsidR="00D55309" w:rsidRPr="00D55309" w:rsidRDefault="00D55309" w:rsidP="00D55309"/>
    <w:p w14:paraId="76C8C00F" w14:textId="77777777" w:rsidR="002B0DE1" w:rsidRDefault="002B0DE1" w:rsidP="009D7E2F">
      <w:pPr>
        <w:pStyle w:val="Heading1"/>
        <w:rPr>
          <w:rFonts w:ascii="Arial Black" w:hAnsi="Arial Black"/>
          <w:b/>
          <w:bCs/>
          <w:sz w:val="22"/>
          <w:szCs w:val="22"/>
        </w:rPr>
      </w:pPr>
    </w:p>
    <w:p w14:paraId="0E7CF47E" w14:textId="77777777" w:rsidR="002B0DE1" w:rsidRDefault="002B0DE1" w:rsidP="009D7E2F">
      <w:pPr>
        <w:pStyle w:val="Heading1"/>
        <w:rPr>
          <w:rFonts w:ascii="Arial Black" w:hAnsi="Arial Black"/>
          <w:b/>
          <w:bCs/>
          <w:sz w:val="22"/>
          <w:szCs w:val="22"/>
        </w:rPr>
      </w:pPr>
    </w:p>
    <w:p w14:paraId="6ABC2EC2" w14:textId="0BADC2F2" w:rsidR="009D7E2F" w:rsidRPr="00AC5BE5" w:rsidRDefault="009D7E2F" w:rsidP="009D7E2F">
      <w:pPr>
        <w:pStyle w:val="Heading1"/>
        <w:rPr>
          <w:rFonts w:ascii="Arial Black" w:hAnsi="Arial Black"/>
          <w:b/>
          <w:bCs/>
          <w:sz w:val="22"/>
          <w:szCs w:val="22"/>
        </w:rPr>
      </w:pPr>
      <w:r w:rsidRPr="00AC5BE5">
        <w:rPr>
          <w:rFonts w:ascii="Arial Black" w:hAnsi="Arial Black"/>
          <w:b/>
          <w:bCs/>
          <w:sz w:val="22"/>
          <w:szCs w:val="22"/>
        </w:rPr>
        <w:t xml:space="preserve">NOTICE OF PUBLIC </w:t>
      </w:r>
      <w:r w:rsidR="00AC5BE5" w:rsidRPr="00AC5BE5">
        <w:rPr>
          <w:rFonts w:ascii="Arial Black" w:hAnsi="Arial Black"/>
          <w:b/>
          <w:bCs/>
          <w:sz w:val="22"/>
          <w:szCs w:val="22"/>
        </w:rPr>
        <w:t xml:space="preserve">HEARING – </w:t>
      </w:r>
      <w:r w:rsidR="00556405">
        <w:rPr>
          <w:rFonts w:ascii="Arial Black" w:hAnsi="Arial Black"/>
          <w:b/>
          <w:bCs/>
          <w:sz w:val="22"/>
          <w:szCs w:val="22"/>
        </w:rPr>
        <w:t>202</w:t>
      </w:r>
      <w:r w:rsidR="00291D18">
        <w:rPr>
          <w:rFonts w:ascii="Arial Black" w:hAnsi="Arial Black"/>
          <w:b/>
          <w:bCs/>
          <w:sz w:val="22"/>
          <w:szCs w:val="22"/>
        </w:rPr>
        <w:t>5</w:t>
      </w:r>
      <w:r w:rsidR="00556405">
        <w:rPr>
          <w:rFonts w:ascii="Arial Black" w:hAnsi="Arial Black"/>
          <w:b/>
          <w:bCs/>
          <w:sz w:val="22"/>
          <w:szCs w:val="22"/>
        </w:rPr>
        <w:t>-202</w:t>
      </w:r>
      <w:r w:rsidR="004C0A88">
        <w:rPr>
          <w:rFonts w:ascii="Arial Black" w:hAnsi="Arial Black"/>
          <w:b/>
          <w:bCs/>
          <w:sz w:val="22"/>
          <w:szCs w:val="22"/>
        </w:rPr>
        <w:t>6</w:t>
      </w:r>
      <w:r w:rsidR="00AC5BE5" w:rsidRPr="00AC5BE5">
        <w:rPr>
          <w:rFonts w:ascii="Arial Black" w:hAnsi="Arial Black"/>
          <w:b/>
          <w:bCs/>
          <w:sz w:val="22"/>
          <w:szCs w:val="22"/>
        </w:rPr>
        <w:t xml:space="preserve"> REAPPRAISAL PLAN</w:t>
      </w:r>
    </w:p>
    <w:p w14:paraId="505AB007" w14:textId="77777777" w:rsidR="009D7E2F" w:rsidRDefault="009D7E2F" w:rsidP="009D7E2F"/>
    <w:p w14:paraId="421FD76E" w14:textId="52A016CE" w:rsidR="009D7E2F" w:rsidRDefault="009D7E2F" w:rsidP="006B6915">
      <w:pPr>
        <w:pStyle w:val="BodyTex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Notice is hereby given that a public </w:t>
      </w:r>
      <w:r w:rsidR="00AC5BE5">
        <w:rPr>
          <w:rFonts w:ascii="Arial Narrow" w:hAnsi="Arial Narrow"/>
        </w:rPr>
        <w:t>hearing</w:t>
      </w:r>
      <w:r>
        <w:rPr>
          <w:rFonts w:ascii="Arial Narrow" w:hAnsi="Arial Narrow"/>
        </w:rPr>
        <w:t xml:space="preserve"> of the Board of Directors of the Kinney County Appraisal District will convene at</w:t>
      </w:r>
      <w:r w:rsidR="006B6915">
        <w:rPr>
          <w:rFonts w:ascii="Arial Narrow" w:hAnsi="Arial Narrow"/>
        </w:rPr>
        <w:t xml:space="preserve"> </w:t>
      </w:r>
      <w:r w:rsidR="00D55309">
        <w:rPr>
          <w:rFonts w:ascii="Arial Narrow" w:hAnsi="Arial Narrow"/>
          <w:highlight w:val="yellow"/>
        </w:rPr>
        <w:t>5:</w:t>
      </w:r>
      <w:r w:rsidR="002F539B">
        <w:rPr>
          <w:rFonts w:ascii="Arial Narrow" w:hAnsi="Arial Narrow"/>
          <w:highlight w:val="yellow"/>
        </w:rPr>
        <w:t>00</w:t>
      </w:r>
      <w:r w:rsidRPr="00383354">
        <w:rPr>
          <w:rFonts w:ascii="Arial Narrow" w:hAnsi="Arial Narrow"/>
          <w:highlight w:val="yellow"/>
        </w:rPr>
        <w:t xml:space="preserve"> P.M</w:t>
      </w:r>
      <w:r>
        <w:rPr>
          <w:rFonts w:ascii="Arial Narrow" w:hAnsi="Arial Narrow"/>
        </w:rPr>
        <w:t xml:space="preserve">. on </w:t>
      </w:r>
      <w:r w:rsidR="00D55309">
        <w:rPr>
          <w:rFonts w:ascii="Arial Narrow" w:hAnsi="Arial Narrow"/>
        </w:rPr>
        <w:t>Tuesday</w:t>
      </w:r>
      <w:r w:rsidR="005455BF">
        <w:rPr>
          <w:rFonts w:ascii="Arial Narrow" w:hAnsi="Arial Narrow"/>
        </w:rPr>
        <w:t xml:space="preserve">, August </w:t>
      </w:r>
      <w:r w:rsidR="00556405">
        <w:rPr>
          <w:rFonts w:ascii="Arial Narrow" w:hAnsi="Arial Narrow"/>
        </w:rPr>
        <w:t>1</w:t>
      </w:r>
      <w:r w:rsidR="00291D18">
        <w:rPr>
          <w:rFonts w:ascii="Arial Narrow" w:hAnsi="Arial Narrow"/>
        </w:rPr>
        <w:t>3</w:t>
      </w:r>
      <w:r w:rsidR="00D40F4F">
        <w:rPr>
          <w:rFonts w:ascii="Arial Narrow" w:hAnsi="Arial Narrow"/>
        </w:rPr>
        <w:t>, 20</w:t>
      </w:r>
      <w:r w:rsidR="002F539B">
        <w:rPr>
          <w:rFonts w:ascii="Arial Narrow" w:hAnsi="Arial Narrow"/>
        </w:rPr>
        <w:t>2</w:t>
      </w:r>
      <w:r w:rsidR="00291D18">
        <w:rPr>
          <w:rFonts w:ascii="Arial Narrow" w:hAnsi="Arial Narrow"/>
        </w:rPr>
        <w:t>4</w:t>
      </w:r>
      <w:r w:rsidR="00D40F4F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at the Appraisal District office, 412 South Ann Street, Brackettville, Kinney County, Texas.</w:t>
      </w:r>
    </w:p>
    <w:p w14:paraId="5A987D76" w14:textId="77777777" w:rsidR="009D7E2F" w:rsidRDefault="009D7E2F" w:rsidP="006B6915">
      <w:pPr>
        <w:jc w:val="both"/>
        <w:rPr>
          <w:rFonts w:ascii="Arial Narrow" w:hAnsi="Arial Narrow" w:cs="Arial"/>
          <w:sz w:val="20"/>
        </w:rPr>
      </w:pPr>
    </w:p>
    <w:p w14:paraId="2712044A" w14:textId="77777777" w:rsidR="009D7E2F" w:rsidRDefault="009D7E2F" w:rsidP="009D7E2F">
      <w:pPr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Agenda for said meeting:</w:t>
      </w:r>
    </w:p>
    <w:p w14:paraId="793B5E5A" w14:textId="77777777" w:rsidR="009D7E2F" w:rsidRDefault="009D7E2F" w:rsidP="009D7E2F">
      <w:pPr>
        <w:rPr>
          <w:rFonts w:ascii="Arial Narrow" w:hAnsi="Arial Narrow" w:cs="Arial"/>
          <w:sz w:val="20"/>
        </w:rPr>
      </w:pPr>
    </w:p>
    <w:p w14:paraId="759F89DE" w14:textId="6A1FA008" w:rsidR="009D7E2F" w:rsidRPr="00CF3B8D" w:rsidRDefault="009D7E2F" w:rsidP="00CF3B8D">
      <w:pPr>
        <w:pStyle w:val="ListParagraph"/>
        <w:numPr>
          <w:ilvl w:val="0"/>
          <w:numId w:val="3"/>
        </w:numPr>
        <w:spacing w:line="360" w:lineRule="auto"/>
        <w:rPr>
          <w:rFonts w:ascii="Arial Narrow" w:hAnsi="Arial Narrow" w:cs="Arial"/>
          <w:sz w:val="20"/>
        </w:rPr>
      </w:pPr>
      <w:r w:rsidRPr="00CF3B8D">
        <w:rPr>
          <w:rFonts w:ascii="Arial Narrow" w:hAnsi="Arial Narrow" w:cs="Arial"/>
          <w:sz w:val="20"/>
        </w:rPr>
        <w:t>Call to order</w:t>
      </w:r>
    </w:p>
    <w:p w14:paraId="06F11783" w14:textId="016C1CBE" w:rsidR="00CF3B8D" w:rsidRPr="00CF3B8D" w:rsidRDefault="00CF3B8D" w:rsidP="00CF3B8D">
      <w:pPr>
        <w:pStyle w:val="ListParagraph"/>
        <w:numPr>
          <w:ilvl w:val="0"/>
          <w:numId w:val="3"/>
        </w:numPr>
        <w:spacing w:line="360" w:lineRule="auto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Discussion/ Approval May </w:t>
      </w:r>
      <w:r w:rsidR="00291D18">
        <w:rPr>
          <w:rFonts w:ascii="Arial Narrow" w:hAnsi="Arial Narrow" w:cs="Arial"/>
          <w:sz w:val="20"/>
        </w:rPr>
        <w:t>7</w:t>
      </w:r>
      <w:r>
        <w:rPr>
          <w:rFonts w:ascii="Arial Narrow" w:hAnsi="Arial Narrow" w:cs="Arial"/>
          <w:sz w:val="20"/>
        </w:rPr>
        <w:t>, 202</w:t>
      </w:r>
      <w:r w:rsidR="00291D18">
        <w:rPr>
          <w:rFonts w:ascii="Arial Narrow" w:hAnsi="Arial Narrow" w:cs="Arial"/>
          <w:sz w:val="20"/>
        </w:rPr>
        <w:t>4</w:t>
      </w:r>
      <w:r w:rsidR="00556405">
        <w:rPr>
          <w:rFonts w:ascii="Arial Narrow" w:hAnsi="Arial Narrow" w:cs="Arial"/>
          <w:sz w:val="20"/>
        </w:rPr>
        <w:t xml:space="preserve"> Public Hearing and Public</w:t>
      </w:r>
      <w:r>
        <w:rPr>
          <w:rFonts w:ascii="Arial Narrow" w:hAnsi="Arial Narrow" w:cs="Arial"/>
          <w:sz w:val="20"/>
        </w:rPr>
        <w:t xml:space="preserve"> Meeting Minutes</w:t>
      </w:r>
    </w:p>
    <w:p w14:paraId="04790E80" w14:textId="13305D19" w:rsidR="009D7E2F" w:rsidRDefault="00CF3B8D" w:rsidP="006B6915">
      <w:pPr>
        <w:spacing w:line="360" w:lineRule="auto"/>
        <w:ind w:firstLine="72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3. </w:t>
      </w:r>
      <w:r w:rsidR="009D7E2F">
        <w:rPr>
          <w:rFonts w:ascii="Arial Narrow" w:hAnsi="Arial Narrow" w:cs="Arial"/>
          <w:sz w:val="20"/>
        </w:rPr>
        <w:t xml:space="preserve">    Receipt of public comment</w:t>
      </w:r>
    </w:p>
    <w:p w14:paraId="05D9C022" w14:textId="70D18A8F" w:rsidR="009D7E2F" w:rsidRDefault="00CF3B8D" w:rsidP="00CF3B8D">
      <w:pPr>
        <w:spacing w:line="360" w:lineRule="auto"/>
        <w:ind w:firstLine="72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4.</w:t>
      </w:r>
      <w:r w:rsidR="00AC5BE5">
        <w:rPr>
          <w:rFonts w:ascii="Arial Narrow" w:hAnsi="Arial Narrow" w:cs="Arial"/>
          <w:sz w:val="20"/>
        </w:rPr>
        <w:t xml:space="preserve">     Discussion/Approval</w:t>
      </w:r>
      <w:r w:rsidR="002B0DE1">
        <w:rPr>
          <w:rFonts w:ascii="Arial Narrow" w:hAnsi="Arial Narrow" w:cs="Arial"/>
          <w:sz w:val="20"/>
        </w:rPr>
        <w:t xml:space="preserve">/Adoption </w:t>
      </w:r>
      <w:r w:rsidR="00AC5BE5">
        <w:rPr>
          <w:rFonts w:ascii="Arial Narrow" w:hAnsi="Arial Narrow" w:cs="Arial"/>
          <w:sz w:val="20"/>
        </w:rPr>
        <w:t xml:space="preserve">by Resolution of </w:t>
      </w:r>
      <w:r w:rsidR="004B0A73">
        <w:rPr>
          <w:rFonts w:ascii="Arial Narrow" w:hAnsi="Arial Narrow" w:cs="Arial"/>
          <w:sz w:val="20"/>
        </w:rPr>
        <w:t>202</w:t>
      </w:r>
      <w:r w:rsidR="00291D18">
        <w:rPr>
          <w:rFonts w:ascii="Arial Narrow" w:hAnsi="Arial Narrow" w:cs="Arial"/>
          <w:sz w:val="20"/>
        </w:rPr>
        <w:t>5</w:t>
      </w:r>
      <w:r w:rsidR="004B0A73">
        <w:rPr>
          <w:rFonts w:ascii="Arial Narrow" w:hAnsi="Arial Narrow" w:cs="Arial"/>
          <w:sz w:val="20"/>
        </w:rPr>
        <w:t>-202</w:t>
      </w:r>
      <w:r w:rsidR="00291D18">
        <w:rPr>
          <w:rFonts w:ascii="Arial Narrow" w:hAnsi="Arial Narrow" w:cs="Arial"/>
          <w:sz w:val="20"/>
        </w:rPr>
        <w:t>6</w:t>
      </w:r>
      <w:r w:rsidR="00766BF5">
        <w:rPr>
          <w:rFonts w:ascii="Arial Narrow" w:hAnsi="Arial Narrow" w:cs="Arial"/>
          <w:sz w:val="20"/>
        </w:rPr>
        <w:t xml:space="preserve"> </w:t>
      </w:r>
      <w:r w:rsidR="00AC5BE5">
        <w:rPr>
          <w:rFonts w:ascii="Arial Narrow" w:hAnsi="Arial Narrow" w:cs="Arial"/>
          <w:sz w:val="20"/>
        </w:rPr>
        <w:t xml:space="preserve">Reappraisal </w:t>
      </w:r>
      <w:r w:rsidR="006A1A0D">
        <w:rPr>
          <w:rFonts w:ascii="Arial Narrow" w:hAnsi="Arial Narrow" w:cs="Arial"/>
          <w:sz w:val="20"/>
        </w:rPr>
        <w:t>Plan</w:t>
      </w:r>
    </w:p>
    <w:p w14:paraId="0DAC9353" w14:textId="5CD6113A" w:rsidR="009D7E2F" w:rsidRDefault="00CF3B8D" w:rsidP="009D7E2F">
      <w:pPr>
        <w:ind w:left="72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5.     Adjourn</w:t>
      </w:r>
    </w:p>
    <w:p w14:paraId="1B5FBF54" w14:textId="77777777" w:rsidR="00CF3B8D" w:rsidRDefault="00CF3B8D" w:rsidP="009D7E2F">
      <w:pPr>
        <w:ind w:left="720"/>
        <w:rPr>
          <w:rFonts w:ascii="Arial Narrow" w:hAnsi="Arial Narrow" w:cs="Arial"/>
          <w:sz w:val="20"/>
        </w:rPr>
      </w:pPr>
    </w:p>
    <w:p w14:paraId="309C88C2" w14:textId="77777777" w:rsidR="009D7E2F" w:rsidRDefault="009D7E2F" w:rsidP="009D7E2F">
      <w:pPr>
        <w:pStyle w:val="BodyText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If, during the course of the meeting, discussion of any item on the agenda should be held in closed session, the board will conduct a closed meeting in accordance with Texas Open Meeting Act, Texas Government Code, Chapter 551, Sub Chapter D and E. </w:t>
      </w:r>
    </w:p>
    <w:p w14:paraId="00373766" w14:textId="77777777" w:rsidR="009D7E2F" w:rsidRDefault="009D7E2F" w:rsidP="009D7E2F">
      <w:pPr>
        <w:pStyle w:val="BodyText"/>
        <w:rPr>
          <w:rFonts w:ascii="Arial Narrow" w:hAnsi="Arial Narrow"/>
        </w:rPr>
      </w:pPr>
    </w:p>
    <w:p w14:paraId="6154EB04" w14:textId="77777777" w:rsidR="009D7E2F" w:rsidRDefault="009D7E2F" w:rsidP="009D7E2F">
      <w:pPr>
        <w:pStyle w:val="BodyText"/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CERTIFICATION</w:t>
      </w:r>
    </w:p>
    <w:p w14:paraId="11C8E3AE" w14:textId="77777777" w:rsidR="009D7E2F" w:rsidRDefault="009D7E2F" w:rsidP="009D7E2F">
      <w:pPr>
        <w:pStyle w:val="BodyText"/>
        <w:rPr>
          <w:rFonts w:ascii="Arial Narrow" w:hAnsi="Arial Narrow"/>
        </w:rPr>
      </w:pPr>
    </w:p>
    <w:p w14:paraId="62D3494C" w14:textId="4E8811D3" w:rsidR="009D7E2F" w:rsidRDefault="009D7E2F" w:rsidP="009D7E2F">
      <w:pPr>
        <w:pStyle w:val="BodyText"/>
        <w:rPr>
          <w:rFonts w:ascii="Arial Narrow" w:hAnsi="Arial Narrow"/>
        </w:rPr>
      </w:pPr>
      <w:r>
        <w:rPr>
          <w:rFonts w:ascii="Arial Narrow" w:hAnsi="Arial Narrow"/>
        </w:rPr>
        <w:t xml:space="preserve">The undersigned official hereby certifies that this notice was posted no later than 4:00 P.M. on </w:t>
      </w:r>
      <w:r w:rsidR="00D55309">
        <w:rPr>
          <w:rFonts w:ascii="Arial Narrow" w:hAnsi="Arial Narrow"/>
        </w:rPr>
        <w:t>Thursday</w:t>
      </w:r>
      <w:r w:rsidR="005455BF">
        <w:rPr>
          <w:rFonts w:ascii="Arial Narrow" w:hAnsi="Arial Narrow"/>
        </w:rPr>
        <w:t xml:space="preserve">, August </w:t>
      </w:r>
      <w:r w:rsidR="009478D0">
        <w:rPr>
          <w:rFonts w:ascii="Arial Narrow" w:hAnsi="Arial Narrow"/>
        </w:rPr>
        <w:t>8</w:t>
      </w:r>
      <w:r w:rsidR="005455BF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</w:t>
      </w:r>
      <w:r w:rsidR="00D40F4F">
        <w:rPr>
          <w:rFonts w:ascii="Arial Narrow" w:hAnsi="Arial Narrow"/>
        </w:rPr>
        <w:t>20</w:t>
      </w:r>
      <w:r w:rsidR="004B0A73">
        <w:rPr>
          <w:rFonts w:ascii="Arial Narrow" w:hAnsi="Arial Narrow"/>
        </w:rPr>
        <w:t>2</w:t>
      </w:r>
      <w:r w:rsidR="00291D18">
        <w:rPr>
          <w:rFonts w:ascii="Arial Narrow" w:hAnsi="Arial Narrow"/>
        </w:rPr>
        <w:t>4</w:t>
      </w:r>
      <w:r w:rsidR="00AC5BE5">
        <w:rPr>
          <w:rFonts w:ascii="Arial Narrow" w:hAnsi="Arial Narrow"/>
        </w:rPr>
        <w:t>.</w:t>
      </w:r>
    </w:p>
    <w:p w14:paraId="5EAFE690" w14:textId="77777777" w:rsidR="00D40F4F" w:rsidRDefault="00D40F4F" w:rsidP="009D7E2F">
      <w:pPr>
        <w:pStyle w:val="BodyText"/>
        <w:rPr>
          <w:rFonts w:ascii="Arial Narrow" w:hAnsi="Arial Narrow"/>
        </w:rPr>
      </w:pPr>
    </w:p>
    <w:p w14:paraId="1D2D091E" w14:textId="77777777" w:rsidR="009D7E2F" w:rsidRDefault="009D7E2F" w:rsidP="009D7E2F">
      <w:pPr>
        <w:pStyle w:val="BodyText"/>
        <w:rPr>
          <w:rFonts w:ascii="Arial Narrow" w:hAnsi="Arial Narrow"/>
        </w:rPr>
      </w:pPr>
      <w:r>
        <w:rPr>
          <w:rFonts w:ascii="Arial Narrow" w:hAnsi="Arial Narrow"/>
        </w:rPr>
        <w:t>This notice is given pursuant to the Texas Open Meetings Act, Chapter 551, Texas Government Code.</w:t>
      </w:r>
    </w:p>
    <w:p w14:paraId="63C37F77" w14:textId="77777777" w:rsidR="009D7E2F" w:rsidRDefault="009D7E2F" w:rsidP="009D7E2F">
      <w:pPr>
        <w:pStyle w:val="BodyText"/>
        <w:rPr>
          <w:rFonts w:ascii="Arial Narrow" w:hAnsi="Arial Narrow"/>
        </w:rPr>
      </w:pPr>
    </w:p>
    <w:p w14:paraId="5DFDE194" w14:textId="77777777" w:rsidR="009D7E2F" w:rsidRDefault="009D7E2F" w:rsidP="009D7E2F">
      <w:pPr>
        <w:pStyle w:val="BodyText"/>
        <w:ind w:left="4320" w:firstLine="720"/>
        <w:rPr>
          <w:rFonts w:ascii="Arial Narrow" w:hAnsi="Arial Narrow"/>
        </w:rPr>
      </w:pPr>
    </w:p>
    <w:p w14:paraId="6FC3D370" w14:textId="77777777" w:rsidR="006B6915" w:rsidRDefault="006B6915" w:rsidP="009D7E2F">
      <w:pPr>
        <w:pStyle w:val="BodyText"/>
        <w:ind w:left="4320" w:firstLine="720"/>
        <w:rPr>
          <w:rFonts w:ascii="Arial Narrow" w:hAnsi="Arial Narrow"/>
        </w:rPr>
      </w:pPr>
    </w:p>
    <w:p w14:paraId="46936660" w14:textId="69C9C3F8" w:rsidR="006B6915" w:rsidRDefault="006B6915" w:rsidP="009D7E2F">
      <w:pPr>
        <w:pStyle w:val="BodyText"/>
        <w:ind w:left="4320" w:firstLine="720"/>
        <w:rPr>
          <w:rFonts w:ascii="Arial Narrow" w:hAnsi="Arial Narrow"/>
        </w:rPr>
      </w:pPr>
    </w:p>
    <w:p w14:paraId="7167E44F" w14:textId="77777777" w:rsidR="004C0A88" w:rsidRDefault="004C0A88" w:rsidP="009D7E2F">
      <w:pPr>
        <w:pStyle w:val="BodyText"/>
        <w:ind w:left="4320" w:firstLine="720"/>
        <w:rPr>
          <w:rFonts w:ascii="Arial Narrow" w:hAnsi="Arial Narrow"/>
          <w:smallCaps/>
          <w:szCs w:val="22"/>
        </w:rPr>
      </w:pPr>
    </w:p>
    <w:p w14:paraId="1FCB3FED" w14:textId="241C6BFF" w:rsidR="00A914D7" w:rsidRDefault="004844A7" w:rsidP="009D7E2F">
      <w:pPr>
        <w:pStyle w:val="BodyText"/>
        <w:ind w:left="4320" w:firstLine="720"/>
        <w:rPr>
          <w:rFonts w:ascii="Arial Narrow" w:hAnsi="Arial Narrow"/>
          <w:smallCaps/>
          <w:szCs w:val="22"/>
        </w:rPr>
      </w:pPr>
      <w:r w:rsidRPr="004844A7">
        <w:rPr>
          <w:rFonts w:ascii="Arial Narrow" w:hAnsi="Arial Narrow"/>
          <w:smallCaps/>
          <w:szCs w:val="22"/>
        </w:rPr>
        <w:t>Todd Tate</w:t>
      </w:r>
      <w:r w:rsidR="009D7E2F">
        <w:rPr>
          <w:rFonts w:ascii="Arial Narrow" w:hAnsi="Arial Narrow"/>
          <w:smallCaps/>
          <w:szCs w:val="22"/>
        </w:rPr>
        <w:t xml:space="preserve">, </w:t>
      </w:r>
      <w:proofErr w:type="gramStart"/>
      <w:r w:rsidR="007C7F64">
        <w:rPr>
          <w:rFonts w:ascii="Arial Narrow" w:hAnsi="Arial Narrow"/>
          <w:smallCaps/>
          <w:szCs w:val="22"/>
        </w:rPr>
        <w:t>RPA,RTA</w:t>
      </w:r>
      <w:proofErr w:type="gramEnd"/>
    </w:p>
    <w:p w14:paraId="536032C6" w14:textId="77777777" w:rsidR="009D7E2F" w:rsidRDefault="00A914D7" w:rsidP="00A914D7">
      <w:pPr>
        <w:pStyle w:val="BodyText"/>
        <w:rPr>
          <w:rFonts w:ascii="Arial Narrow" w:hAnsi="Arial Narrow"/>
          <w:smallCaps/>
          <w:szCs w:val="22"/>
        </w:rPr>
      </w:pPr>
      <w:r>
        <w:rPr>
          <w:rFonts w:ascii="Arial Narrow" w:hAnsi="Arial Narrow"/>
          <w:smallCaps/>
          <w:szCs w:val="22"/>
        </w:rPr>
        <w:t xml:space="preserve">                                                                                                                         </w:t>
      </w:r>
      <w:r w:rsidR="006B6915">
        <w:rPr>
          <w:rFonts w:ascii="Arial Narrow" w:hAnsi="Arial Narrow"/>
          <w:smallCaps/>
          <w:szCs w:val="22"/>
        </w:rPr>
        <w:t xml:space="preserve">  </w:t>
      </w:r>
      <w:r w:rsidR="009D7E2F">
        <w:rPr>
          <w:rFonts w:ascii="Arial Narrow" w:hAnsi="Arial Narrow"/>
          <w:smallCaps/>
          <w:szCs w:val="22"/>
        </w:rPr>
        <w:t>Chief Appraiser</w:t>
      </w:r>
    </w:p>
    <w:p w14:paraId="2C88C14E" w14:textId="77777777" w:rsidR="00CA7356" w:rsidRPr="003752BB" w:rsidRDefault="00CA7356" w:rsidP="00EC3EE1">
      <w:pPr>
        <w:jc w:val="both"/>
        <w:rPr>
          <w:rFonts w:ascii="Bookman Old Style" w:hAnsi="Bookman Old Style"/>
        </w:rPr>
      </w:pPr>
    </w:p>
    <w:sectPr w:rsidR="00CA7356" w:rsidRPr="003752BB" w:rsidSect="003752BB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DD657" w14:textId="77777777" w:rsidR="0025377D" w:rsidRDefault="0025377D">
      <w:r>
        <w:separator/>
      </w:r>
    </w:p>
  </w:endnote>
  <w:endnote w:type="continuationSeparator" w:id="0">
    <w:p w14:paraId="406B9B09" w14:textId="77777777" w:rsidR="0025377D" w:rsidRDefault="0025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3F000" w14:textId="77777777" w:rsidR="008C5F19" w:rsidRPr="00A5385E" w:rsidRDefault="008C5F19" w:rsidP="008C5F19">
    <w:pPr>
      <w:pStyle w:val="Footer"/>
      <w:jc w:val="center"/>
      <w:rPr>
        <w:rFonts w:ascii="Arial" w:hAnsi="Arial" w:cs="Arial"/>
        <w:smallCaps/>
        <w:color w:val="000080"/>
        <w:sz w:val="18"/>
        <w:szCs w:val="18"/>
      </w:rPr>
    </w:pPr>
    <w:r w:rsidRPr="00A5385E">
      <w:rPr>
        <w:rFonts w:ascii="Arial" w:hAnsi="Arial" w:cs="Arial"/>
        <w:smallCaps/>
        <w:color w:val="000080"/>
        <w:sz w:val="18"/>
        <w:szCs w:val="18"/>
      </w:rPr>
      <w:t xml:space="preserve">Allen H. Kreiger Bldg. </w:t>
    </w:r>
    <w:smartTag w:uri="urn:schemas-microsoft-com:office:smarttags" w:element="Street">
      <w:smartTag w:uri="urn:schemas-microsoft-com:office:smarttags" w:element="address">
        <w:r w:rsidRPr="00A5385E">
          <w:rPr>
            <w:rFonts w:ascii="Arial" w:hAnsi="Arial" w:cs="Arial"/>
            <w:smallCaps/>
            <w:color w:val="000080"/>
            <w:sz w:val="18"/>
            <w:szCs w:val="18"/>
          </w:rPr>
          <w:t>412 South Ann Street</w:t>
        </w:r>
      </w:smartTag>
    </w:smartTag>
    <w:r w:rsidRPr="00A5385E">
      <w:rPr>
        <w:rFonts w:ascii="Arial" w:hAnsi="Arial" w:cs="Arial"/>
        <w:smallCaps/>
        <w:color w:val="000080"/>
        <w:sz w:val="18"/>
        <w:szCs w:val="18"/>
      </w:rPr>
      <w:t xml:space="preserve">, </w:t>
    </w:r>
    <w:smartTag w:uri="urn:schemas-microsoft-com:office:smarttags" w:element="place">
      <w:r w:rsidRPr="00A5385E">
        <w:rPr>
          <w:rFonts w:ascii="Arial" w:hAnsi="Arial" w:cs="Arial"/>
          <w:smallCaps/>
          <w:color w:val="000080"/>
          <w:sz w:val="18"/>
          <w:szCs w:val="18"/>
        </w:rPr>
        <w:t>PO</w:t>
      </w:r>
    </w:smartTag>
    <w:r w:rsidRPr="00A5385E">
      <w:rPr>
        <w:rFonts w:ascii="Arial" w:hAnsi="Arial" w:cs="Arial"/>
        <w:smallCaps/>
        <w:color w:val="000080"/>
        <w:sz w:val="18"/>
        <w:szCs w:val="18"/>
      </w:rPr>
      <w:t xml:space="preserve"> </w:t>
    </w:r>
    <w:smartTag w:uri="urn:schemas-microsoft-com:office:smarttags" w:element="address">
      <w:smartTag w:uri="urn:schemas-microsoft-com:office:smarttags" w:element="Street">
        <w:r w:rsidRPr="00A5385E">
          <w:rPr>
            <w:rFonts w:ascii="Arial" w:hAnsi="Arial" w:cs="Arial"/>
            <w:smallCaps/>
            <w:color w:val="000080"/>
            <w:sz w:val="18"/>
            <w:szCs w:val="18"/>
          </w:rPr>
          <w:t>Box 1377</w:t>
        </w:r>
      </w:smartTag>
      <w:r w:rsidRPr="00A5385E">
        <w:rPr>
          <w:rFonts w:ascii="Arial" w:hAnsi="Arial" w:cs="Arial"/>
          <w:smallCaps/>
          <w:color w:val="000080"/>
          <w:sz w:val="18"/>
          <w:szCs w:val="18"/>
        </w:rPr>
        <w:t xml:space="preserve">, </w:t>
      </w:r>
      <w:smartTag w:uri="urn:schemas-microsoft-com:office:smarttags" w:element="City">
        <w:r w:rsidRPr="00A5385E">
          <w:rPr>
            <w:rFonts w:ascii="Arial" w:hAnsi="Arial" w:cs="Arial"/>
            <w:smallCaps/>
            <w:color w:val="000080"/>
            <w:sz w:val="18"/>
            <w:szCs w:val="18"/>
          </w:rPr>
          <w:t>Brackettville</w:t>
        </w:r>
      </w:smartTag>
      <w:r w:rsidRPr="00A5385E">
        <w:rPr>
          <w:rFonts w:ascii="Arial" w:hAnsi="Arial" w:cs="Arial"/>
          <w:smallCaps/>
          <w:color w:val="000080"/>
          <w:sz w:val="18"/>
          <w:szCs w:val="18"/>
        </w:rPr>
        <w:t xml:space="preserve">, </w:t>
      </w:r>
      <w:smartTag w:uri="urn:schemas-microsoft-com:office:smarttags" w:element="State">
        <w:r w:rsidRPr="00A5385E">
          <w:rPr>
            <w:rFonts w:ascii="Arial" w:hAnsi="Arial" w:cs="Arial"/>
            <w:smallCaps/>
            <w:color w:val="000080"/>
            <w:sz w:val="18"/>
            <w:szCs w:val="18"/>
          </w:rPr>
          <w:t>TX</w:t>
        </w:r>
      </w:smartTag>
      <w:r w:rsidRPr="00A5385E">
        <w:rPr>
          <w:rFonts w:ascii="Arial" w:hAnsi="Arial" w:cs="Arial"/>
          <w:smallCaps/>
          <w:color w:val="000080"/>
          <w:sz w:val="18"/>
          <w:szCs w:val="18"/>
        </w:rPr>
        <w:t xml:space="preserve"> </w:t>
      </w:r>
      <w:smartTag w:uri="urn:schemas-microsoft-com:office:smarttags" w:element="PostalCode">
        <w:r w:rsidRPr="00A5385E">
          <w:rPr>
            <w:rFonts w:ascii="Arial" w:hAnsi="Arial" w:cs="Arial"/>
            <w:smallCaps/>
            <w:color w:val="000080"/>
            <w:sz w:val="18"/>
            <w:szCs w:val="18"/>
          </w:rPr>
          <w:t>78832-1377</w:t>
        </w:r>
      </w:smartTag>
    </w:smartTag>
  </w:p>
  <w:p w14:paraId="52DAE0B4" w14:textId="77777777" w:rsidR="00522093" w:rsidRPr="008C5F19" w:rsidRDefault="00A5385E" w:rsidP="00A5385E">
    <w:pPr>
      <w:pStyle w:val="Footer"/>
      <w:jc w:val="center"/>
    </w:pPr>
    <w:r w:rsidRPr="00A5385E">
      <w:rPr>
        <w:rFonts w:ascii="Arial" w:hAnsi="Arial" w:cs="Arial"/>
        <w:color w:val="000080"/>
        <w:sz w:val="18"/>
        <w:szCs w:val="18"/>
      </w:rPr>
      <w:t>Telephone: (830) 563-2323</w:t>
    </w:r>
    <w:r>
      <w:rPr>
        <w:rFonts w:ascii="Arial" w:hAnsi="Arial" w:cs="Arial"/>
        <w:color w:val="000080"/>
        <w:sz w:val="18"/>
        <w:szCs w:val="18"/>
      </w:rPr>
      <w:t xml:space="preserve">   </w:t>
    </w:r>
    <w:r w:rsidR="008C5F19" w:rsidRPr="00A5385E">
      <w:rPr>
        <w:rFonts w:ascii="Arial" w:hAnsi="Arial" w:cs="Arial"/>
        <w:color w:val="000080"/>
        <w:sz w:val="18"/>
        <w:szCs w:val="18"/>
      </w:rPr>
      <w:t>Fax: (830)-563-9292</w:t>
    </w:r>
    <w:r>
      <w:rPr>
        <w:rFonts w:ascii="Arial" w:hAnsi="Arial" w:cs="Arial"/>
        <w:color w:val="000080"/>
        <w:sz w:val="18"/>
        <w:szCs w:val="18"/>
      </w:rPr>
      <w:t xml:space="preserve">   E</w:t>
    </w:r>
    <w:r w:rsidR="008C5F19" w:rsidRPr="00A5385E">
      <w:rPr>
        <w:rFonts w:ascii="Arial" w:hAnsi="Arial" w:cs="Arial"/>
        <w:color w:val="000080"/>
        <w:sz w:val="18"/>
        <w:szCs w:val="18"/>
      </w:rPr>
      <w:t xml:space="preserve">-mail: </w:t>
    </w:r>
    <w:hyperlink r:id="rId1" w:history="1">
      <w:r w:rsidRPr="00A5385E">
        <w:rPr>
          <w:rStyle w:val="Hyperlink"/>
          <w:rFonts w:ascii="Arial" w:hAnsi="Arial" w:cs="Arial"/>
          <w:sz w:val="18"/>
          <w:szCs w:val="18"/>
        </w:rPr>
        <w:t>kinneycad@sbcglobal.net</w:t>
      </w:r>
    </w:hyperlink>
    <w:r w:rsidRPr="00A5385E">
      <w:rPr>
        <w:rFonts w:ascii="Arial" w:hAnsi="Arial" w:cs="Arial"/>
        <w:color w:val="000080"/>
        <w:sz w:val="18"/>
        <w:szCs w:val="18"/>
      </w:rPr>
      <w:t xml:space="preserve"> </w:t>
    </w:r>
    <w:r>
      <w:rPr>
        <w:rFonts w:ascii="Arial" w:hAnsi="Arial" w:cs="Arial"/>
        <w:color w:val="000080"/>
        <w:sz w:val="18"/>
        <w:szCs w:val="18"/>
      </w:rPr>
      <w:t xml:space="preserve">   W</w:t>
    </w:r>
    <w:r w:rsidRPr="00A5385E">
      <w:rPr>
        <w:rFonts w:ascii="Arial" w:hAnsi="Arial" w:cs="Arial"/>
        <w:color w:val="000080"/>
        <w:sz w:val="18"/>
        <w:szCs w:val="18"/>
      </w:rPr>
      <w:t>ebsite www.kinneycad.org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A7FAC" w14:textId="77777777" w:rsidR="0025377D" w:rsidRDefault="0025377D">
      <w:r>
        <w:separator/>
      </w:r>
    </w:p>
  </w:footnote>
  <w:footnote w:type="continuationSeparator" w:id="0">
    <w:p w14:paraId="468F34B4" w14:textId="77777777" w:rsidR="0025377D" w:rsidRDefault="00253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B37C8"/>
    <w:multiLevelType w:val="hybridMultilevel"/>
    <w:tmpl w:val="495E19AA"/>
    <w:lvl w:ilvl="0" w:tplc="9BF0E6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A4A13F6"/>
    <w:multiLevelType w:val="hybridMultilevel"/>
    <w:tmpl w:val="561E54FA"/>
    <w:lvl w:ilvl="0" w:tplc="F3C2E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416DD2"/>
    <w:multiLevelType w:val="hybridMultilevel"/>
    <w:tmpl w:val="AF92E5BC"/>
    <w:lvl w:ilvl="0" w:tplc="4A1095D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19"/>
    <w:rsid w:val="00001DC2"/>
    <w:rsid w:val="00007D5B"/>
    <w:rsid w:val="000504E2"/>
    <w:rsid w:val="00062A78"/>
    <w:rsid w:val="000869A3"/>
    <w:rsid w:val="00090328"/>
    <w:rsid w:val="001365F1"/>
    <w:rsid w:val="00152AF0"/>
    <w:rsid w:val="001653F7"/>
    <w:rsid w:val="001B43B1"/>
    <w:rsid w:val="001C6D78"/>
    <w:rsid w:val="001E4F44"/>
    <w:rsid w:val="00214969"/>
    <w:rsid w:val="002352A7"/>
    <w:rsid w:val="00237EB2"/>
    <w:rsid w:val="0025377D"/>
    <w:rsid w:val="00282EEB"/>
    <w:rsid w:val="0028598A"/>
    <w:rsid w:val="00291D18"/>
    <w:rsid w:val="002B0DE1"/>
    <w:rsid w:val="002C3F6A"/>
    <w:rsid w:val="002F539B"/>
    <w:rsid w:val="002F606E"/>
    <w:rsid w:val="00322DA6"/>
    <w:rsid w:val="00370138"/>
    <w:rsid w:val="003752BB"/>
    <w:rsid w:val="00383354"/>
    <w:rsid w:val="00386F31"/>
    <w:rsid w:val="003D1E97"/>
    <w:rsid w:val="003D1FE7"/>
    <w:rsid w:val="0040363B"/>
    <w:rsid w:val="004844A7"/>
    <w:rsid w:val="0049794D"/>
    <w:rsid w:val="004A5476"/>
    <w:rsid w:val="004B0A73"/>
    <w:rsid w:val="004C0A88"/>
    <w:rsid w:val="004C4533"/>
    <w:rsid w:val="00513B7F"/>
    <w:rsid w:val="00520DD2"/>
    <w:rsid w:val="00522093"/>
    <w:rsid w:val="005455BF"/>
    <w:rsid w:val="005473D9"/>
    <w:rsid w:val="00556405"/>
    <w:rsid w:val="0059624F"/>
    <w:rsid w:val="005A3614"/>
    <w:rsid w:val="005E162E"/>
    <w:rsid w:val="005F0BF6"/>
    <w:rsid w:val="006313C6"/>
    <w:rsid w:val="006A1A0D"/>
    <w:rsid w:val="006B4039"/>
    <w:rsid w:val="006B6915"/>
    <w:rsid w:val="006E1F0B"/>
    <w:rsid w:val="006E331A"/>
    <w:rsid w:val="00707C91"/>
    <w:rsid w:val="007169DE"/>
    <w:rsid w:val="00757EDD"/>
    <w:rsid w:val="00766BF5"/>
    <w:rsid w:val="007B3E00"/>
    <w:rsid w:val="007C03AA"/>
    <w:rsid w:val="007C7F64"/>
    <w:rsid w:val="007D626E"/>
    <w:rsid w:val="008144C1"/>
    <w:rsid w:val="0082511E"/>
    <w:rsid w:val="00844A63"/>
    <w:rsid w:val="008473EB"/>
    <w:rsid w:val="008C5F19"/>
    <w:rsid w:val="00924DEB"/>
    <w:rsid w:val="009478D0"/>
    <w:rsid w:val="00956E10"/>
    <w:rsid w:val="009870E3"/>
    <w:rsid w:val="009B2397"/>
    <w:rsid w:val="009D7E2F"/>
    <w:rsid w:val="009E238B"/>
    <w:rsid w:val="009F3BB3"/>
    <w:rsid w:val="00A0579F"/>
    <w:rsid w:val="00A2056E"/>
    <w:rsid w:val="00A5385E"/>
    <w:rsid w:val="00A608BA"/>
    <w:rsid w:val="00A729D9"/>
    <w:rsid w:val="00A914D7"/>
    <w:rsid w:val="00AA79CD"/>
    <w:rsid w:val="00AC5BE5"/>
    <w:rsid w:val="00B11CAF"/>
    <w:rsid w:val="00B17A6F"/>
    <w:rsid w:val="00B2502B"/>
    <w:rsid w:val="00B323E8"/>
    <w:rsid w:val="00B66ABB"/>
    <w:rsid w:val="00B863C3"/>
    <w:rsid w:val="00BA033D"/>
    <w:rsid w:val="00BB17F3"/>
    <w:rsid w:val="00BB29CC"/>
    <w:rsid w:val="00BC501E"/>
    <w:rsid w:val="00C068A8"/>
    <w:rsid w:val="00C13D1C"/>
    <w:rsid w:val="00C3696F"/>
    <w:rsid w:val="00C754BD"/>
    <w:rsid w:val="00CA7356"/>
    <w:rsid w:val="00CC7DD4"/>
    <w:rsid w:val="00CD59DC"/>
    <w:rsid w:val="00CE5BBD"/>
    <w:rsid w:val="00CF3B8D"/>
    <w:rsid w:val="00D40F4F"/>
    <w:rsid w:val="00D55309"/>
    <w:rsid w:val="00D559F4"/>
    <w:rsid w:val="00DD7452"/>
    <w:rsid w:val="00DE094E"/>
    <w:rsid w:val="00E0066A"/>
    <w:rsid w:val="00E5328C"/>
    <w:rsid w:val="00E556B0"/>
    <w:rsid w:val="00E7548A"/>
    <w:rsid w:val="00E75659"/>
    <w:rsid w:val="00EC3EE1"/>
    <w:rsid w:val="00EE55FB"/>
    <w:rsid w:val="00F16AF0"/>
    <w:rsid w:val="00F277E3"/>
    <w:rsid w:val="00F34273"/>
    <w:rsid w:val="00F6293E"/>
    <w:rsid w:val="00F7521A"/>
    <w:rsid w:val="00FB77D5"/>
    <w:rsid w:val="00FC531E"/>
    <w:rsid w:val="00FD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4:docId w14:val="5D47E3D7"/>
  <w15:docId w15:val="{48D23D56-0C3B-4A2D-AB14-140D9C9B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7452"/>
    <w:rPr>
      <w:sz w:val="24"/>
      <w:szCs w:val="24"/>
    </w:rPr>
  </w:style>
  <w:style w:type="paragraph" w:styleId="Heading1">
    <w:name w:val="heading 1"/>
    <w:basedOn w:val="Normal"/>
    <w:next w:val="Normal"/>
    <w:qFormat/>
    <w:rsid w:val="003D1E97"/>
    <w:pPr>
      <w:keepNext/>
      <w:jc w:val="center"/>
      <w:outlineLvl w:val="0"/>
    </w:pPr>
    <w:rPr>
      <w:rFonts w:ascii="Engravers MT" w:hAnsi="Engravers MT"/>
      <w:smallCaps/>
      <w:sz w:val="28"/>
    </w:rPr>
  </w:style>
  <w:style w:type="paragraph" w:styleId="Heading2">
    <w:name w:val="heading 2"/>
    <w:basedOn w:val="Normal"/>
    <w:next w:val="Normal"/>
    <w:qFormat/>
    <w:rsid w:val="003D1E97"/>
    <w:pPr>
      <w:keepNext/>
      <w:jc w:val="center"/>
      <w:outlineLvl w:val="1"/>
    </w:pPr>
    <w:rPr>
      <w:rFonts w:ascii="Engravers MT" w:hAnsi="Engravers MT"/>
      <w:b/>
      <w:bCs/>
      <w:small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1E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1E9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D1E97"/>
    <w:rPr>
      <w:rFonts w:ascii="Bookman Old Style" w:hAnsi="Bookman Old Style"/>
      <w:sz w:val="22"/>
    </w:rPr>
  </w:style>
  <w:style w:type="paragraph" w:styleId="PlainText">
    <w:name w:val="Plain Text"/>
    <w:basedOn w:val="Normal"/>
    <w:rsid w:val="003D1E97"/>
    <w:rPr>
      <w:rFonts w:ascii="Courier New" w:hAnsi="Courier New" w:cs="Courier New"/>
      <w:sz w:val="20"/>
      <w:szCs w:val="20"/>
    </w:rPr>
  </w:style>
  <w:style w:type="paragraph" w:styleId="BodyText2">
    <w:name w:val="Body Text 2"/>
    <w:basedOn w:val="Normal"/>
    <w:rsid w:val="003D1E97"/>
    <w:rPr>
      <w:noProof/>
      <w:sz w:val="20"/>
    </w:rPr>
  </w:style>
  <w:style w:type="paragraph" w:styleId="BodyText3">
    <w:name w:val="Body Text 3"/>
    <w:basedOn w:val="Normal"/>
    <w:rsid w:val="003D1E97"/>
    <w:pPr>
      <w:jc w:val="both"/>
    </w:pPr>
    <w:rPr>
      <w:rFonts w:ascii="Bookman Old Style" w:hAnsi="Bookman Old Style"/>
    </w:rPr>
  </w:style>
  <w:style w:type="paragraph" w:customStyle="1" w:styleId="InsideAddress">
    <w:name w:val="Inside Address"/>
    <w:basedOn w:val="Normal"/>
    <w:rsid w:val="003D1E97"/>
    <w:pPr>
      <w:spacing w:line="240" w:lineRule="atLeast"/>
    </w:pPr>
    <w:rPr>
      <w:rFonts w:ascii="Garamond" w:hAnsi="Garamond"/>
      <w:kern w:val="18"/>
      <w:sz w:val="20"/>
      <w:szCs w:val="20"/>
    </w:rPr>
  </w:style>
  <w:style w:type="table" w:styleId="TableSimple2">
    <w:name w:val="Table Simple 2"/>
    <w:basedOn w:val="TableNormal"/>
    <w:rsid w:val="00DD745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CC7D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538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3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inneycad@sbcgloba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</CharactersWithSpaces>
  <SharedDoc>false</SharedDoc>
  <HLinks>
    <vt:vector size="6" baseType="variant">
      <vt:variant>
        <vt:i4>7143509</vt:i4>
      </vt:variant>
      <vt:variant>
        <vt:i4>0</vt:i4>
      </vt:variant>
      <vt:variant>
        <vt:i4>0</vt:i4>
      </vt:variant>
      <vt:variant>
        <vt:i4>5</vt:i4>
      </vt:variant>
      <vt:variant>
        <vt:lpwstr>mailto:kinneycad@sbcglobal.net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Gene Slate</cp:lastModifiedBy>
  <cp:revision>5</cp:revision>
  <cp:lastPrinted>2020-08-06T14:51:00Z</cp:lastPrinted>
  <dcterms:created xsi:type="dcterms:W3CDTF">2022-08-09T18:48:00Z</dcterms:created>
  <dcterms:modified xsi:type="dcterms:W3CDTF">2024-07-16T13:57:00Z</dcterms:modified>
</cp:coreProperties>
</file>